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541F9C" w:rsidRPr="00541F9C" w:rsidRDefault="00541F9C" w:rsidP="00541F9C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F9C">
        <w:rPr>
          <w:rFonts w:ascii="Times New Roman" w:hAnsi="Times New Roman" w:cs="Times New Roman"/>
          <w:sz w:val="24"/>
          <w:szCs w:val="24"/>
        </w:rPr>
        <w:t>УТВЕРЖДАЮ:</w:t>
      </w:r>
    </w:p>
    <w:p w:rsidR="00541F9C" w:rsidRPr="00541F9C" w:rsidRDefault="00541F9C" w:rsidP="00541F9C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F9C">
        <w:rPr>
          <w:rFonts w:ascii="Times New Roman" w:hAnsi="Times New Roman" w:cs="Times New Roman"/>
          <w:sz w:val="24"/>
          <w:szCs w:val="24"/>
        </w:rPr>
        <w:t>Руководитель Управления  ФНС России по Приморскому краю</w:t>
      </w:r>
    </w:p>
    <w:p w:rsidR="00541F9C" w:rsidRPr="00541F9C" w:rsidRDefault="00541F9C" w:rsidP="00541F9C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F9C">
        <w:rPr>
          <w:rFonts w:ascii="Times New Roman" w:hAnsi="Times New Roman" w:cs="Times New Roman"/>
          <w:sz w:val="24"/>
          <w:szCs w:val="24"/>
        </w:rPr>
        <w:t xml:space="preserve">                       _____________Г.В. Колесникова</w:t>
      </w:r>
    </w:p>
    <w:p w:rsidR="00541F9C" w:rsidRPr="00541F9C" w:rsidRDefault="00541F9C" w:rsidP="00541F9C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075E3" w:rsidRDefault="00541F9C" w:rsidP="00541F9C">
      <w:pPr>
        <w:pStyle w:val="ConsPlusNormal"/>
        <w:ind w:left="6663"/>
        <w:jc w:val="both"/>
        <w:rPr>
          <w:rFonts w:ascii="Times New Roman" w:hAnsi="Times New Roman" w:cs="Times New Roman"/>
          <w:sz w:val="18"/>
          <w:szCs w:val="18"/>
        </w:rPr>
      </w:pPr>
      <w:r w:rsidRPr="00541F9C">
        <w:rPr>
          <w:rFonts w:ascii="Times New Roman" w:hAnsi="Times New Roman" w:cs="Times New Roman"/>
          <w:sz w:val="24"/>
          <w:szCs w:val="24"/>
        </w:rPr>
        <w:t>«___»__________________2017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FF054A" w:rsidRPr="00FF054A" w:rsidRDefault="00097815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главного</w:t>
      </w:r>
      <w:r w:rsidR="00FF054A"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специалиста-эксперта правового отдела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3B7A81" w:rsidRPr="005E417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 правового отдела Управления ФНС России по Приморскому краю (далее </w:t>
      </w:r>
      <w:r w:rsidR="00097815">
        <w:rPr>
          <w:rFonts w:ascii="Times New Roman" w:hAnsi="Times New Roman" w:cs="Times New Roman"/>
          <w:sz w:val="28"/>
          <w:szCs w:val="28"/>
        </w:rPr>
        <w:t>–</w:t>
      </w:r>
      <w:r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F054A">
        <w:rPr>
          <w:rFonts w:ascii="Times New Roman" w:hAnsi="Times New Roman" w:cs="Times New Roman"/>
          <w:sz w:val="28"/>
          <w:szCs w:val="28"/>
        </w:rPr>
        <w:t>-11-3-4-06</w:t>
      </w:r>
      <w:r w:rsidR="00097815">
        <w:rPr>
          <w:rFonts w:ascii="Times New Roman" w:hAnsi="Times New Roman" w:cs="Times New Roman"/>
          <w:sz w:val="28"/>
          <w:szCs w:val="28"/>
        </w:rPr>
        <w:t>0</w:t>
      </w:r>
      <w:r w:rsidRPr="00FF054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2. Область профессиональной  служебной деятельности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F054A">
        <w:rPr>
          <w:rFonts w:ascii="Times New Roman" w:hAnsi="Times New Roman" w:cs="Times New Roman"/>
          <w:sz w:val="28"/>
          <w:szCs w:val="28"/>
        </w:rPr>
        <w:t>специалиста-эксперта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ФНС России по 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FF054A" w:rsidRPr="00FF054A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краю.</w:t>
      </w:r>
    </w:p>
    <w:p w:rsidR="003B7A81" w:rsidRPr="00B93661" w:rsidRDefault="00FF054A" w:rsidP="00FF054A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ab/>
        <w:t xml:space="preserve">        5.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специалист-эксперт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F7F41"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F054A" w:rsidRPr="00FF054A">
        <w:rPr>
          <w:rFonts w:ascii="Times New Roman" w:hAnsi="Times New Roman" w:cs="Times New Roman"/>
          <w:sz w:val="28"/>
          <w:szCs w:val="28"/>
        </w:rPr>
        <w:t>специалиста-эксперта Управления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378A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7358D">
        <w:rPr>
          <w:rFonts w:ascii="Times New Roman" w:hAnsi="Times New Roman" w:cs="Times New Roman"/>
          <w:sz w:val="28"/>
          <w:szCs w:val="28"/>
        </w:rPr>
        <w:t>.</w:t>
      </w:r>
    </w:p>
    <w:p w:rsidR="002F7F41" w:rsidRPr="00B9366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44318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lastRenderedPageBreak/>
        <w:t>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>
        <w:rPr>
          <w:rFonts w:ascii="Times New Roman" w:hAnsi="Times New Roman" w:cs="Times New Roman"/>
          <w:sz w:val="28"/>
          <w:szCs w:val="28"/>
        </w:rPr>
        <w:t>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7358D" w:rsidRDefault="002F7F41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87358D">
        <w:rPr>
          <w:rFonts w:ascii="Times New Roman" w:hAnsi="Times New Roman" w:cs="Times New Roman"/>
          <w:sz w:val="28"/>
          <w:szCs w:val="28"/>
        </w:rPr>
        <w:t xml:space="preserve">.1.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5A154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 декабря 2001 г. N 195-ФЗ;</w:t>
      </w:r>
      <w:r w:rsidR="005A15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7358D" w:rsidRDefault="00097815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5A1543" w:rsidRPr="005A1543">
        <w:rPr>
          <w:rFonts w:ascii="Times New Roman" w:hAnsi="Times New Roman" w:cs="Times New Roman"/>
          <w:sz w:val="28"/>
          <w:szCs w:val="28"/>
        </w:rPr>
        <w:t xml:space="preserve"> специалист-эксперт Управления </w:t>
      </w:r>
      <w:r w:rsidR="0087358D" w:rsidRPr="0087358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Default="0071560A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</w:t>
      </w:r>
      <w:r w:rsidR="005A1543" w:rsidRPr="005A1543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Default="002F7F41" w:rsidP="005E1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основы налогового контроля, порядок проведения контрольных мероприятий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порядок и сроки рассмотрения материалов налоговых проверок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рассмотрение налоговых споров налогоплательщиков в досудебном и судебном порядке;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судебная практика в области разрешения налоговых споров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lastRenderedPageBreak/>
        <w:t>основные направления организац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ии работы с налогоплательщиками;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</w:t>
      </w:r>
      <w:r w:rsidR="008271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27188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>
        <w:rPr>
          <w:rFonts w:ascii="Times New Roman" w:hAnsi="Times New Roman" w:cs="Times New Roman"/>
          <w:sz w:val="28"/>
          <w:szCs w:val="28"/>
        </w:rPr>
        <w:t xml:space="preserve">; </w:t>
      </w:r>
      <w:r w:rsidR="00827188" w:rsidRPr="00827188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судебного регулирования споров; </w:t>
      </w:r>
      <w:r w:rsidR="00740CBB" w:rsidRPr="00740CBB">
        <w:rPr>
          <w:rFonts w:ascii="Times New Roman" w:hAnsi="Times New Roman" w:cs="Times New Roman"/>
          <w:sz w:val="28"/>
          <w:szCs w:val="28"/>
        </w:rPr>
        <w:t>квалифицированно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работы, экспертизы проектов нормативных правовых актов, подготовки служебных документов;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740CBB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3D4B0C" w:rsidRDefault="00740CBB" w:rsidP="00740CB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>
        <w:rPr>
          <w:rFonts w:ascii="Times New Roman" w:hAnsi="Times New Roman" w:cs="Times New Roman"/>
          <w:sz w:val="28"/>
          <w:szCs w:val="28"/>
        </w:rPr>
        <w:t>6.8</w:t>
      </w:r>
      <w:r w:rsidRPr="00740CB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</w:t>
      </w:r>
      <w:r>
        <w:rPr>
          <w:rFonts w:ascii="Times New Roman" w:hAnsi="Times New Roman" w:cs="Times New Roman"/>
          <w:sz w:val="28"/>
          <w:szCs w:val="28"/>
        </w:rPr>
        <w:t>правовой экспертизы документов</w:t>
      </w:r>
      <w:r w:rsidRPr="00740CBB">
        <w:rPr>
          <w:rFonts w:ascii="Times New Roman" w:hAnsi="Times New Roman" w:cs="Times New Roman"/>
          <w:sz w:val="28"/>
          <w:szCs w:val="28"/>
        </w:rPr>
        <w:t>; ведение исковой и претензионной работы; ведения делопроизводства, составления делового письма;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40C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9D5A89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740CBB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Управления 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="00740CBB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1)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2)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lastRenderedPageBreak/>
        <w:t xml:space="preserve">3) принимать участие в проведении служебных проверок;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4) готовить предложения по изменению действующих нормативных актов;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5)  представлять интересы Управления ФНС России по Приморскому краю (подчиненных инспекций) в судебных  органах;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6)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Pr="00097815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097815">
        <w:rPr>
          <w:rFonts w:ascii="Times New Roman" w:hAnsi="Times New Roman" w:cs="Times New Roman"/>
          <w:sz w:val="28"/>
          <w:szCs w:val="28"/>
        </w:rPr>
        <w:t xml:space="preserve">-исковой работы в крае; 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7) осуществлять сопровождение судебных споров по заявлениям налогоплательщиков о признании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8)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9)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10)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11)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097815" w:rsidRDefault="00097815" w:rsidP="0009781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12) выполнять работу по формированию информационных ресурсов («Журнал учета заявлений/исков по делам с участием налоговых органов»), закрепленных приказами Управления  за  отделом;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13)  формировать электронные журналы учета судебных дел с участием Управления и инспекций;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14) осуществлять учет входящей и исходящей корреспонденции документов, составляющих служебную тайну (с грифом  «Для служебного пользования»);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15) по итогам отчетного периода проводить работу по информированию начальника отдела за исполнением Приказа Управления от 31.07.2007 №01-13/188 о количестве и качестве проведенных инспекциями края аудиозаписей судебных заседаний;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lastRenderedPageBreak/>
        <w:t>16)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17) готовить информационные материалы о текущей деятельности отдела и направлять в структурное подразделение, ответственное за ведение Интернет – сайта Управления;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18) собирать, анализировать судебную практику, связанную с принудительной ликвидацией юридических лиц;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19) анализировать проекты заявлений инспекций в суды о принудительной ликвидации юридических лиц, направлять их на согласование в ФНС России;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20) 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21)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применением инструкции на рабочие места в налоговых органах  края.</w:t>
      </w:r>
    </w:p>
    <w:p w:rsidR="0017228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1)</w:t>
      </w:r>
      <w:r w:rsidRPr="00144DB4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2)</w:t>
      </w:r>
      <w:r w:rsidRPr="00144DB4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172288" w:rsidRPr="00B93661" w:rsidRDefault="00FE70C4" w:rsidP="0017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2288" w:rsidRPr="00172288">
        <w:rPr>
          <w:rFonts w:ascii="Times New Roman" w:hAnsi="Times New Roman" w:cs="Times New Roman"/>
          <w:sz w:val="28"/>
          <w:szCs w:val="28"/>
        </w:rPr>
        <w:t xml:space="preserve"> нормативными и иными актами ФНС России, Положением об Управлении ФНС России по Приморскому краю, должностным регламентом</w:t>
      </w:r>
      <w:r w:rsidR="0017228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781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F4271E" w:rsidRPr="00F4271E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F427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 w:rsidRPr="00F4271E">
        <w:rPr>
          <w:rFonts w:ascii="Times New Roman" w:hAnsi="Times New Roman" w:cs="Times New Roman"/>
          <w:sz w:val="28"/>
          <w:szCs w:val="28"/>
        </w:rPr>
        <w:t>Положением об отделе не преду</w:t>
      </w:r>
      <w:r w:rsidR="00097815">
        <w:rPr>
          <w:rFonts w:ascii="Times New Roman" w:hAnsi="Times New Roman" w:cs="Times New Roman"/>
          <w:sz w:val="28"/>
          <w:szCs w:val="28"/>
        </w:rPr>
        <w:t xml:space="preserve">смотрено право или обязанность главного </w:t>
      </w:r>
      <w:r w:rsidRPr="00F4271E">
        <w:rPr>
          <w:rFonts w:ascii="Times New Roman" w:hAnsi="Times New Roman" w:cs="Times New Roman"/>
          <w:sz w:val="28"/>
          <w:szCs w:val="28"/>
        </w:rPr>
        <w:t>специалиста-эксперта самостоятельно принимать  управленческие и иные решения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781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Pr="00F4271E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</w:p>
    <w:p w:rsidR="003B7A81" w:rsidRPr="005E417D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 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F4271E">
        <w:rPr>
          <w:rFonts w:ascii="Times New Roman" w:hAnsi="Times New Roman" w:cs="Times New Roman"/>
          <w:sz w:val="28"/>
          <w:szCs w:val="28"/>
        </w:rPr>
        <w:t xml:space="preserve">. 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Pr="00F4271E">
        <w:rPr>
          <w:rFonts w:ascii="Times New Roman" w:hAnsi="Times New Roman" w:cs="Times New Roman"/>
          <w:sz w:val="28"/>
          <w:szCs w:val="28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4271E">
        <w:rPr>
          <w:rFonts w:ascii="Times New Roman" w:hAnsi="Times New Roman" w:cs="Times New Roman"/>
          <w:sz w:val="28"/>
          <w:szCs w:val="28"/>
        </w:rPr>
        <w:t xml:space="preserve">.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F4271E">
        <w:rPr>
          <w:rFonts w:ascii="Times New Roman" w:hAnsi="Times New Roman" w:cs="Times New Roman"/>
          <w:sz w:val="28"/>
          <w:szCs w:val="28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осуществление правовой экспертизы документа;  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положения об отделе и Управлении;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B9366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4271E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4271E">
        <w:rPr>
          <w:rFonts w:ascii="Times New Roman" w:hAnsi="Times New Roman" w:cs="Times New Roman"/>
          <w:sz w:val="28"/>
          <w:szCs w:val="28"/>
        </w:rPr>
        <w:t xml:space="preserve">специалист-эксперт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>-эксперт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904120" w:rsidP="00904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7</w:t>
      </w:r>
      <w:r w:rsidR="00F4271E" w:rsidRPr="00F4271E">
        <w:rPr>
          <w:rFonts w:ascii="Times New Roman" w:hAnsi="Times New Roman" w:cs="Times New Roman"/>
          <w:sz w:val="28"/>
          <w:szCs w:val="28"/>
        </w:rPr>
        <w:t>. Оказание услуг гражданам и организациям не предусмотрено Положением об отделе.</w:t>
      </w:r>
    </w:p>
    <w:p w:rsidR="00904120" w:rsidRPr="00F4271E" w:rsidRDefault="00904120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541F9C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6EF">
        <w:rPr>
          <w:rFonts w:ascii="Times New Roman" w:hAnsi="Times New Roman" w:cs="Times New Roman"/>
          <w:sz w:val="28"/>
          <w:szCs w:val="28"/>
        </w:rPr>
        <w:t>главного</w:t>
      </w:r>
      <w:r w:rsidR="00F4271E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4271E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И.о.начальника отдела             </w:t>
      </w:r>
      <w:r w:rsidR="00320E8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Н.В.Щекач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035C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62C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41F9C"/>
    <w:rsid w:val="0058504A"/>
    <w:rsid w:val="00585805"/>
    <w:rsid w:val="0059423D"/>
    <w:rsid w:val="005A1543"/>
    <w:rsid w:val="005C0179"/>
    <w:rsid w:val="005D1E6A"/>
    <w:rsid w:val="005D7ABC"/>
    <w:rsid w:val="005E10F0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0CB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7358D"/>
    <w:rsid w:val="00877280"/>
    <w:rsid w:val="00882463"/>
    <w:rsid w:val="008A5B58"/>
    <w:rsid w:val="008E4B65"/>
    <w:rsid w:val="008F7217"/>
    <w:rsid w:val="00904120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35C3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34AF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98728-303E-4D25-8441-F66B3D4D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2017-10-24T03:59:00Z</cp:lastPrinted>
  <dcterms:created xsi:type="dcterms:W3CDTF">2018-02-01T07:22:00Z</dcterms:created>
  <dcterms:modified xsi:type="dcterms:W3CDTF">2018-02-01T07:22:00Z</dcterms:modified>
</cp:coreProperties>
</file>